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10" w:rsidRDefault="002D363C" w:rsidP="00CE1525">
      <w:pPr>
        <w:pStyle w:val="berschrift10"/>
        <w:framePr w:w="9226" w:h="1592" w:hRule="exact" w:wrap="none" w:vAnchor="page" w:hAnchor="page" w:x="1298" w:y="1506"/>
        <w:shd w:val="clear" w:color="auto" w:fill="auto"/>
        <w:spacing w:after="94" w:line="700" w:lineRule="exact"/>
      </w:pPr>
      <w:bookmarkStart w:id="0" w:name="bookmark0"/>
      <w:r>
        <w:t>Checkliste Wohnungsübergabe</w:t>
      </w:r>
      <w:bookmarkEnd w:id="0"/>
    </w:p>
    <w:p w:rsidR="001A0D10" w:rsidRDefault="002D363C">
      <w:pPr>
        <w:pStyle w:val="Flietext20"/>
        <w:framePr w:wrap="none" w:vAnchor="page" w:hAnchor="page" w:x="1298" w:y="3912"/>
        <w:shd w:val="clear" w:color="auto" w:fill="auto"/>
        <w:spacing w:before="0" w:after="0" w:line="320" w:lineRule="exact"/>
      </w:pPr>
      <w:r>
        <w:t>Checkliste Wohnungsübergabe (Allgemein)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8683"/>
      </w:tblGrid>
      <w:tr w:rsidR="001A0D1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1339" w:wrap="none" w:vAnchor="page" w:hAnchor="page" w:x="1298" w:y="4639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1339" w:wrap="none" w:vAnchor="page" w:hAnchor="page" w:x="1298" w:y="4639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>Alle Zimmer sind geräumt.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1339" w:wrap="none" w:vAnchor="page" w:hAnchor="page" w:x="1298" w:y="4639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1339" w:wrap="none" w:vAnchor="page" w:hAnchor="page" w:x="1298" w:y="4639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>Der Keller ist geräumt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1339" w:wrap="none" w:vAnchor="page" w:hAnchor="page" w:x="1298" w:y="4639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1339" w:wrap="none" w:vAnchor="page" w:hAnchor="page" w:x="1298" w:y="4639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>Der Autoabstellplatz weist keine Ölflecken auf.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1339" w:wrap="none" w:vAnchor="page" w:hAnchor="page" w:x="1298" w:y="4639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1339" w:wrap="none" w:vAnchor="page" w:hAnchor="page" w:x="1298" w:y="4639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>Der Balkon weist keine Verschmutzung auf.</w:t>
            </w:r>
          </w:p>
        </w:tc>
      </w:tr>
    </w:tbl>
    <w:p w:rsidR="001A0D10" w:rsidRDefault="002D363C">
      <w:pPr>
        <w:pStyle w:val="Flietext20"/>
        <w:framePr w:wrap="none" w:vAnchor="page" w:hAnchor="page" w:x="1298" w:y="6677"/>
        <w:shd w:val="clear" w:color="auto" w:fill="auto"/>
        <w:spacing w:before="0" w:after="0" w:line="320" w:lineRule="exact"/>
      </w:pPr>
      <w:r>
        <w:t xml:space="preserve">Checkliste Wohnungsübergabe </w:t>
      </w:r>
      <w:r>
        <w:t>(Zimmer)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710"/>
        <w:gridCol w:w="706"/>
        <w:gridCol w:w="710"/>
        <w:gridCol w:w="6418"/>
      </w:tblGrid>
      <w:tr w:rsidR="001A0D1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210" w:lineRule="exact"/>
            </w:pPr>
            <w:r>
              <w:rPr>
                <w:rStyle w:val="Flietext2105pt"/>
              </w:rPr>
              <w:t>Zi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210" w:lineRule="exact"/>
            </w:pPr>
            <w:r>
              <w:rPr>
                <w:rStyle w:val="Flietext2105pt"/>
              </w:rPr>
              <w:t>Zi 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210" w:lineRule="exact"/>
            </w:pPr>
            <w:r>
              <w:rPr>
                <w:rStyle w:val="Flietext2105pt"/>
              </w:rPr>
              <w:t>Zi 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210" w:lineRule="exact"/>
            </w:pPr>
            <w:r>
              <w:rPr>
                <w:rStyle w:val="Flietext2105pt"/>
              </w:rPr>
              <w:t>Zi 4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D10" w:rsidRDefault="001A0D10">
            <w:pPr>
              <w:framePr w:w="9226" w:h="2659" w:wrap="none" w:vAnchor="page" w:hAnchor="page" w:x="1298" w:y="7403"/>
              <w:rPr>
                <w:sz w:val="10"/>
                <w:szCs w:val="10"/>
              </w:rPr>
            </w:pP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2"/>
              </w:rPr>
              <w:t>Die Bodenbeläge weisen keine Schäden auf.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2"/>
              </w:rPr>
              <w:t>Die Regler an den Heizungen sind in Ordnung.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2"/>
              </w:rPr>
              <w:t>Die Rollladengurte sind in Ordnung.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2"/>
              </w:rPr>
              <w:t xml:space="preserve">Die Rollläden sind in Ordnung </w:t>
            </w:r>
            <w:r>
              <w:rPr>
                <w:rStyle w:val="Flietext2105pt"/>
              </w:rPr>
              <w:t>(einmal runter lassen)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2"/>
              </w:rPr>
              <w:t xml:space="preserve">Die </w:t>
            </w:r>
            <w:r>
              <w:rPr>
                <w:rStyle w:val="Flietext22"/>
              </w:rPr>
              <w:t>Fensterbretter sind in Ordnung.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1"/>
              </w:rPr>
              <w:t>O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D10" w:rsidRDefault="002D363C">
            <w:pPr>
              <w:pStyle w:val="Flietext20"/>
              <w:framePr w:w="9226" w:h="2659" w:wrap="none" w:vAnchor="page" w:hAnchor="page" w:x="1298" w:y="7403"/>
              <w:shd w:val="clear" w:color="auto" w:fill="auto"/>
              <w:spacing w:before="0" w:after="0" w:line="320" w:lineRule="exact"/>
            </w:pPr>
            <w:r>
              <w:rPr>
                <w:rStyle w:val="Flietext22"/>
              </w:rPr>
              <w:t xml:space="preserve">Die Türen sind in Ordnung </w:t>
            </w:r>
            <w:r>
              <w:rPr>
                <w:rStyle w:val="Flietext2105pt"/>
              </w:rPr>
              <w:t>(Klebebilder Innenseite)</w:t>
            </w:r>
          </w:p>
        </w:tc>
      </w:tr>
    </w:tbl>
    <w:p w:rsidR="001A0D10" w:rsidRDefault="002D363C">
      <w:pPr>
        <w:pStyle w:val="Flietext20"/>
        <w:framePr w:wrap="none" w:vAnchor="page" w:hAnchor="page" w:x="1298" w:y="10805"/>
        <w:shd w:val="clear" w:color="auto" w:fill="auto"/>
        <w:spacing w:before="0" w:after="0" w:line="320" w:lineRule="exact"/>
      </w:pPr>
      <w:r>
        <w:t>Checkliste Wohnungsübergabe (Bad)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8683"/>
      </w:tblGrid>
      <w:tr w:rsidR="001A0D1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Die Bodenfliesen sind in Ordnung </w:t>
            </w:r>
            <w:r>
              <w:rPr>
                <w:rStyle w:val="Flietext2105pt"/>
              </w:rPr>
              <w:t>(Bohrlöcher, Risse)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Die Wandfliesen sind in Ordnung </w:t>
            </w:r>
            <w:r>
              <w:rPr>
                <w:rStyle w:val="Flietext2105pt"/>
              </w:rPr>
              <w:t>(Bohrlöcher, Risse)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Die Badewanne ist in Ordnung </w:t>
            </w:r>
            <w:r>
              <w:rPr>
                <w:rStyle w:val="Flietext2105pt"/>
              </w:rPr>
              <w:t>(Sprünge, Klebebilder)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Die Dusche ist in Ordnung </w:t>
            </w:r>
            <w:r>
              <w:rPr>
                <w:rStyle w:val="Flietext2105pt"/>
              </w:rPr>
              <w:t>(Sprünge, Klebebilder, Schimmel)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Das Waschbecken ist in Ordnung </w:t>
            </w:r>
            <w:r>
              <w:rPr>
                <w:rStyle w:val="Flietext2105pt"/>
              </w:rPr>
              <w:t>(Sprünge)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Die Toilette ist in Ordnung </w:t>
            </w:r>
            <w:r>
              <w:rPr>
                <w:rStyle w:val="Flietext2105pt"/>
              </w:rPr>
              <w:t>(Sprünge)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342" w:wrap="none" w:vAnchor="page" w:hAnchor="page" w:x="1298" w:y="11527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Die Armaturen sind Ordnung </w:t>
            </w:r>
            <w:r>
              <w:rPr>
                <w:rStyle w:val="Flietext2105pt"/>
              </w:rPr>
              <w:t>(Wasser laufen lassen)</w:t>
            </w:r>
          </w:p>
        </w:tc>
      </w:tr>
    </w:tbl>
    <w:p w:rsidR="001A0D10" w:rsidRDefault="001A0D10">
      <w:pPr>
        <w:rPr>
          <w:sz w:val="2"/>
          <w:szCs w:val="2"/>
        </w:rPr>
        <w:sectPr w:rsidR="001A0D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1A0D10" w:rsidRDefault="002D363C">
      <w:pPr>
        <w:pStyle w:val="Flietext20"/>
        <w:framePr w:wrap="none" w:vAnchor="page" w:hAnchor="page" w:x="1298" w:y="1430"/>
        <w:shd w:val="clear" w:color="auto" w:fill="auto"/>
        <w:spacing w:before="0" w:after="0" w:line="320" w:lineRule="exact"/>
      </w:pPr>
      <w:r>
        <w:lastRenderedPageBreak/>
        <w:t>Checkliste Wohnungsübergabe (Küche)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8683"/>
      </w:tblGrid>
      <w:tr w:rsidR="001A0D1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Die Bodenfliesen sind in Ordnung </w:t>
            </w:r>
            <w:r>
              <w:rPr>
                <w:rStyle w:val="Flietext2105pt"/>
              </w:rPr>
              <w:t>(Bohrlöcher, Risse)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Die Wandfliesen sind in Ordnung </w:t>
            </w:r>
            <w:r>
              <w:rPr>
                <w:rStyle w:val="Flietext2105pt"/>
              </w:rPr>
              <w:t>(Bohrlöcher, Risse)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>Die Spüle ist in Ordnung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Die Armaturen sind Ordnung </w:t>
            </w:r>
            <w:r>
              <w:rPr>
                <w:rStyle w:val="Flietext2105pt"/>
              </w:rPr>
              <w:t>(Wasser laufen lassen)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Die Türen der Einbauschränke sind in Ordnung </w:t>
            </w:r>
            <w:r>
              <w:rPr>
                <w:rStyle w:val="Flietext2105pt"/>
              </w:rPr>
              <w:t>(einmal öffnen, Klebebilder)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Der Kühlschrank ist in Ordnung </w:t>
            </w:r>
            <w:r>
              <w:rPr>
                <w:rStyle w:val="Flietext2105pt"/>
              </w:rPr>
              <w:t>(Klebebilder, Sauberkeit, Vollständig)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Der Herd ist in Ordnung. </w:t>
            </w:r>
            <w:r>
              <w:rPr>
                <w:rStyle w:val="Flietext2105pt"/>
              </w:rPr>
              <w:t>(einmal öffnen, Klebebilder, Sauberkeit)</w:t>
            </w:r>
          </w:p>
        </w:tc>
      </w:tr>
      <w:tr w:rsidR="001A0D1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"/>
              </w:rPr>
              <w:t>O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D10" w:rsidRDefault="002D363C">
            <w:pPr>
              <w:pStyle w:val="Flietext20"/>
              <w:framePr w:w="9226" w:h="2674" w:wrap="none" w:vAnchor="page" w:hAnchor="page" w:x="1298" w:y="2152"/>
              <w:shd w:val="clear" w:color="auto" w:fill="auto"/>
              <w:spacing w:before="0" w:after="0" w:line="260" w:lineRule="exact"/>
            </w:pPr>
            <w:r>
              <w:rPr>
                <w:rStyle w:val="Flietext213pt0"/>
              </w:rPr>
              <w:t xml:space="preserve">Die Spülmaschine ist in Ordnung </w:t>
            </w:r>
            <w:r>
              <w:rPr>
                <w:rStyle w:val="Flietext2105pt"/>
              </w:rPr>
              <w:t>(Klebebilder, Sauberkeit, Vollständig)</w:t>
            </w:r>
          </w:p>
        </w:tc>
      </w:tr>
    </w:tbl>
    <w:p w:rsidR="001A0D10" w:rsidRDefault="002D363C">
      <w:pPr>
        <w:pStyle w:val="Flietext20"/>
        <w:framePr w:wrap="none" w:vAnchor="page" w:hAnchor="page" w:x="1298" w:y="5194"/>
        <w:shd w:val="clear" w:color="auto" w:fill="auto"/>
        <w:spacing w:before="0" w:after="0" w:line="320" w:lineRule="exact"/>
      </w:pPr>
      <w:r>
        <w:t>Notizen:</w:t>
      </w:r>
    </w:p>
    <w:p w:rsidR="001A0D10" w:rsidRDefault="001A0D10">
      <w:pPr>
        <w:rPr>
          <w:sz w:val="2"/>
          <w:szCs w:val="2"/>
        </w:rPr>
        <w:sectPr w:rsidR="001A0D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1525" w:rsidRDefault="00CE1525"/>
    <w:sectPr w:rsidR="00CE1525">
      <w:pgSz w:w="11909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63C" w:rsidRDefault="002D363C">
      <w:r>
        <w:separator/>
      </w:r>
    </w:p>
  </w:endnote>
  <w:endnote w:type="continuationSeparator" w:id="0">
    <w:p w:rsidR="002D363C" w:rsidRDefault="002D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63C" w:rsidRDefault="002D363C"/>
  </w:footnote>
  <w:footnote w:type="continuationSeparator" w:id="0">
    <w:p w:rsidR="002D363C" w:rsidRDefault="002D36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10"/>
    <w:rsid w:val="001A0D10"/>
    <w:rsid w:val="002D363C"/>
    <w:rsid w:val="00C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D5B74-A353-48D6-9C72-5ADA67DF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66CC"/>
      <w:u w:val="single"/>
    </w:rPr>
  </w:style>
  <w:style w:type="character" w:customStyle="1" w:styleId="berschrift1">
    <w:name w:val="Überschrift #1_"/>
    <w:basedOn w:val="Absatz-Standardschriftart"/>
    <w:link w:val="berschrif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Flietext2">
    <w:name w:val="Fließtext (2)_"/>
    <w:basedOn w:val="Absatz-Standardschriftart"/>
    <w:link w:val="Flie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Flietext213pt">
    <w:name w:val="Fließtext (2) + 13 pt"/>
    <w:basedOn w:val="Fli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Flietext213pt0">
    <w:name w:val="Fließtext (2) + 13 pt"/>
    <w:basedOn w:val="Fli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Flietext2105pt">
    <w:name w:val="Fließtext (2) + 10;5 pt"/>
    <w:basedOn w:val="Fli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Flietext21">
    <w:name w:val="Fließtext (2)"/>
    <w:basedOn w:val="Fli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de-DE" w:eastAsia="de-DE" w:bidi="de-DE"/>
    </w:rPr>
  </w:style>
  <w:style w:type="character" w:customStyle="1" w:styleId="Flietext22">
    <w:name w:val="Fließtext (2)"/>
    <w:basedOn w:val="Fli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de-DE" w:eastAsia="de-DE" w:bidi="de-DE"/>
    </w:rPr>
  </w:style>
  <w:style w:type="paragraph" w:customStyle="1" w:styleId="berschrift10">
    <w:name w:val="Überschrift #1"/>
    <w:basedOn w:val="Standard"/>
    <w:link w:val="berschrift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70"/>
      <w:szCs w:val="70"/>
    </w:rPr>
  </w:style>
  <w:style w:type="paragraph" w:customStyle="1" w:styleId="Flietext20">
    <w:name w:val="Fließtext (2)"/>
    <w:basedOn w:val="Standard"/>
    <w:link w:val="Flietext2"/>
    <w:pPr>
      <w:shd w:val="clear" w:color="auto" w:fill="FFFFFF"/>
      <w:spacing w:before="960" w:after="420" w:line="0" w:lineRule="atLeast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Seefelder</dc:creator>
  <cp:keywords/>
  <cp:lastModifiedBy>Joachim Seefelder</cp:lastModifiedBy>
  <cp:revision>1</cp:revision>
  <dcterms:created xsi:type="dcterms:W3CDTF">2018-06-26T11:33:00Z</dcterms:created>
  <dcterms:modified xsi:type="dcterms:W3CDTF">2018-06-26T11:35:00Z</dcterms:modified>
</cp:coreProperties>
</file>