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2F7" w:rsidRDefault="007C70FA">
      <w:pPr>
        <w:rPr>
          <w:rFonts w:ascii="Arial" w:hAnsi="Arial" w:cs="Arial"/>
          <w:sz w:val="72"/>
          <w:szCs w:val="72"/>
        </w:rPr>
      </w:pPr>
      <w:r w:rsidRPr="007C70FA">
        <w:rPr>
          <w:rFonts w:ascii="Arial" w:hAnsi="Arial" w:cs="Arial"/>
          <w:sz w:val="72"/>
          <w:szCs w:val="72"/>
        </w:rPr>
        <w:t>Schlüsselübergabeprotokoll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>Schlüsselübergabe durch: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Name des Empfänger: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7C70FA">
              <w:rPr>
                <w:sz w:val="36"/>
                <w:szCs w:val="36"/>
              </w:rPr>
              <w:t>Wohnungsart: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jc w:val="center"/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     </w:t>
            </w:r>
            <w:r w:rsidRPr="007C70FA">
              <w:rPr>
                <w:sz w:val="36"/>
                <w:szCs w:val="36"/>
              </w:rPr>
              <w:t xml:space="preserve">Stockwerk (links, rechts, </w:t>
            </w:r>
            <w:proofErr w:type="spellStart"/>
            <w:r w:rsidR="00974B94">
              <w:rPr>
                <w:sz w:val="36"/>
                <w:szCs w:val="36"/>
              </w:rPr>
              <w:t>m</w:t>
            </w:r>
            <w:r w:rsidR="00974B94" w:rsidRPr="007C70FA">
              <w:rPr>
                <w:sz w:val="36"/>
                <w:szCs w:val="36"/>
              </w:rPr>
              <w:t>itte</w:t>
            </w:r>
            <w:proofErr w:type="spellEnd"/>
            <w:r w:rsidRPr="007C70FA">
              <w:rPr>
                <w:sz w:val="36"/>
                <w:szCs w:val="36"/>
              </w:rPr>
              <w:t>)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rPr>
                <w:sz w:val="36"/>
                <w:szCs w:val="36"/>
              </w:rPr>
            </w:pPr>
            <w:r w:rsidRPr="007C70FA">
              <w:rPr>
                <w:sz w:val="36"/>
                <w:szCs w:val="36"/>
              </w:rPr>
              <w:t>Straße:</w:t>
            </w:r>
          </w:p>
        </w:tc>
        <w:tc>
          <w:tcPr>
            <w:tcW w:w="4819" w:type="dxa"/>
          </w:tcPr>
          <w:p w:rsidR="007C70FA" w:rsidRDefault="007C70FA"/>
        </w:tc>
      </w:tr>
      <w:tr w:rsidR="007C70FA" w:rsidTr="007C70FA">
        <w:tc>
          <w:tcPr>
            <w:tcW w:w="4815" w:type="dxa"/>
          </w:tcPr>
          <w:p w:rsidR="007C70FA" w:rsidRPr="007C70FA" w:rsidRDefault="007C70FA" w:rsidP="007C70FA">
            <w:pPr>
              <w:ind w:left="-68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´     </w:t>
            </w:r>
            <w:r w:rsidRPr="007C70FA">
              <w:rPr>
                <w:sz w:val="36"/>
                <w:szCs w:val="36"/>
              </w:rPr>
              <w:t>PLZ, Ort:</w:t>
            </w:r>
          </w:p>
        </w:tc>
        <w:tc>
          <w:tcPr>
            <w:tcW w:w="4819" w:type="dxa"/>
          </w:tcPr>
          <w:p w:rsidR="007C70FA" w:rsidRDefault="007C70FA"/>
        </w:tc>
      </w:tr>
    </w:tbl>
    <w:p w:rsidR="007C70FA" w:rsidRDefault="007C70FA"/>
    <w:p w:rsidR="007C70FA" w:rsidRDefault="007C70FA">
      <w:pPr>
        <w:rPr>
          <w:sz w:val="40"/>
          <w:szCs w:val="40"/>
        </w:rPr>
      </w:pPr>
    </w:p>
    <w:p w:rsidR="007C70FA" w:rsidRDefault="007C70FA">
      <w:pPr>
        <w:rPr>
          <w:sz w:val="40"/>
          <w:szCs w:val="40"/>
        </w:rPr>
      </w:pPr>
      <w:r w:rsidRPr="007C70FA">
        <w:rPr>
          <w:sz w:val="40"/>
          <w:szCs w:val="40"/>
        </w:rPr>
        <w:t>Folgende Schlüssel wurden ausgehändigt: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589"/>
        <w:gridCol w:w="3083"/>
      </w:tblGrid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Schlüsselart*</w:t>
            </w: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Anzahl</w:t>
            </w: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Schlüsselnummer</w:t>
            </w: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  <w:tr w:rsidR="007C70FA" w:rsidTr="007C70FA">
        <w:tc>
          <w:tcPr>
            <w:tcW w:w="4390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1589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  <w:tc>
          <w:tcPr>
            <w:tcW w:w="3083" w:type="dxa"/>
          </w:tcPr>
          <w:p w:rsidR="007C70FA" w:rsidRDefault="007C70FA">
            <w:pPr>
              <w:rPr>
                <w:sz w:val="40"/>
                <w:szCs w:val="40"/>
              </w:rPr>
            </w:pPr>
          </w:p>
        </w:tc>
      </w:tr>
    </w:tbl>
    <w:p w:rsidR="007C70FA" w:rsidRDefault="007C70FA"/>
    <w:p w:rsidR="007C70FA" w:rsidRDefault="007C70FA">
      <w:r w:rsidRPr="007C70FA">
        <w:t>*W</w:t>
      </w:r>
      <w:r>
        <w:t>ohnungsschlüssel, Hausschlüssel, Zimmerschlüssel, Kellerschlüssel, usw.</w:t>
      </w:r>
    </w:p>
    <w:p w:rsidR="007C70FA" w:rsidRDefault="007C70FA"/>
    <w:p w:rsidR="007C70FA" w:rsidRDefault="007C70FA"/>
    <w:p w:rsidR="007C70FA" w:rsidRDefault="007C70FA"/>
    <w:p w:rsidR="007C70FA" w:rsidRDefault="007C70FA">
      <w:r>
        <w:t>……………………………….        ………………………………………………………….         ………………………………………………….</w:t>
      </w:r>
    </w:p>
    <w:p w:rsidR="007C70FA" w:rsidRDefault="007C70FA">
      <w:r>
        <w:t>Datum                                 Unterschrift Schlüssel Empfänger                  Unterschrift Schlüssel Geber</w:t>
      </w:r>
    </w:p>
    <w:p w:rsidR="00974B94" w:rsidRDefault="00974B94"/>
    <w:p w:rsidR="00974B94" w:rsidRDefault="00732E8B">
      <w:hyperlink r:id="rId5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53.75pt;height:255pt">
              <v:imagedata r:id="rId6" o:title="Design ohne Titel"/>
            </v:shape>
          </w:pict>
        </w:r>
      </w:hyperlink>
    </w:p>
    <w:p w:rsidR="00732E8B" w:rsidRDefault="00732E8B"/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Ihr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hat gekündigt und Sie möchten neue nette, solide und unkomplizierte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>Mieter:in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3"/>
          <w:szCs w:val="33"/>
          <w:lang w:eastAsia="de-DE"/>
        </w:rPr>
        <w:t xml:space="preserve"> für Ihre Wohnung!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Sie erhalten als 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 einen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Hammer Preis!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Als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 "neuer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 xml:space="preserve">"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Kunde:in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erhalten Sie meinen: "</w:t>
      </w:r>
      <w:r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</w:t>
      </w:r>
      <w:hyperlink r:id="rId7" w:tgtFrame="_blank" w:tooltip="Vermieter Service" w:history="1"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 xml:space="preserve">Mieterakquise und Terminservice für </w:t>
        </w:r>
        <w:proofErr w:type="spellStart"/>
        <w:r w:rsidRPr="00341884">
          <w:rPr>
            <w:rStyle w:val="Hyperlink"/>
            <w:rFonts w:ascii="Arial" w:eastAsia="Times New Roman" w:hAnsi="Arial" w:cs="Arial"/>
            <w:sz w:val="27"/>
            <w:szCs w:val="27"/>
            <w:lang w:eastAsia="de-DE"/>
          </w:rPr>
          <w:t>Vermieter:innen</w:t>
        </w:r>
        <w:proofErr w:type="spellEnd"/>
      </w:hyperlink>
      <w:r>
        <w:rPr>
          <w:rFonts w:ascii="Arial" w:eastAsia="Times New Roman" w:hAnsi="Arial" w:cs="Arial"/>
          <w:color w:val="0B77D0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", </w:t>
      </w:r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 xml:space="preserve">zum </w:t>
      </w:r>
      <w:proofErr w:type="spellStart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Kennenlernpreis</w:t>
      </w:r>
      <w:proofErr w:type="spellEnd"/>
      <w:r w:rsidRPr="00A03E2A">
        <w:rPr>
          <w:rFonts w:ascii="Arial" w:eastAsia="Times New Roman" w:hAnsi="Arial" w:cs="Arial"/>
          <w:b/>
          <w:bCs/>
          <w:color w:val="3B3F44"/>
          <w:sz w:val="30"/>
          <w:szCs w:val="30"/>
          <w:lang w:eastAsia="de-DE"/>
        </w:rPr>
        <w:t> </w:t>
      </w:r>
      <w:r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von nur 14</w:t>
      </w: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9,-€ 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(anstatt der üblichen </w:t>
      </w:r>
      <w:r w:rsidRPr="00A03E2A">
        <w:rPr>
          <w:rFonts w:ascii="Arial" w:eastAsia="Times New Roman" w:hAnsi="Arial" w:cs="Arial"/>
          <w:b/>
          <w:bCs/>
          <w:strike/>
          <w:color w:val="3B3F44"/>
          <w:sz w:val="33"/>
          <w:szCs w:val="33"/>
          <w:lang w:eastAsia="de-DE"/>
        </w:rPr>
        <w:t>199,-€</w:t>
      </w: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) zuzüglich der Anzeigenkosten.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Mein Service bietet Ihnen im Wesentlichen die komplette Maklerdienstleistung, mit dem einzigen Unterschied, dass Sie Ihre Wohnung selbst zeigen – was für die meisten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Vermieter:innen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ohnehin kein Problem darstellt, da die potentiellen </w:t>
      </w:r>
      <w:proofErr w:type="spellStart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Mieter:innen</w:t>
      </w:r>
      <w:proofErr w:type="spellEnd"/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 xml:space="preserve"> nach Ihren Kriterien von mir ausgewählt werden.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color w:val="3B3F44"/>
          <w:sz w:val="27"/>
          <w:szCs w:val="27"/>
          <w:lang w:eastAsia="de-DE"/>
        </w:rPr>
        <w:t>Hier ein kurzer Überblick, wie ich Sie unterstützen kann: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wähle passende, zuverlässige Mietinteressenten für die Wohnungsbesichtigung aus. (ich treffe eine Vorauswahl, sodass nur geeignete Mieter zum Besichtigungstermin eingeladen werden.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vereinbare Termine gemäß Ihren zeitlichen Vorgaben und organisiere individuelle Besichtigungen.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lastRenderedPageBreak/>
        <w:t>im Anschluss kümmere ich mich um die Bonitätsprüfung, Gehaltsnachweise und ähnliche Details Ihrer neuen Mieter.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auf Wunsch erstelle ich einen Mietvertragsentwurf.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ich stehe Ihnen während des gesamten Vermietungsprozesses und auch danach zur Seite.</w:t>
      </w:r>
    </w:p>
    <w:p w:rsidR="00732E8B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ihre Wohnung wird persönlich von mir betreut und nicht an Drittanbieter oder Callcenter weitergegeben.</w:t>
      </w:r>
    </w:p>
    <w:p w:rsidR="00732E8B" w:rsidRPr="00F26D55" w:rsidRDefault="00732E8B" w:rsidP="00732E8B">
      <w:pPr>
        <w:pStyle w:val="Listenabsatz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F26D55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KEINE Vorkasse – Sie erhalten eine Rechnung, wenn der Auftrag abgeschlossen ist.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Die Sicherheit, die Sie durch einen vor Ort anwesenden Kundenbetreuer haben, erhalten Sie bei mir ebenfalls.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Sie können sich auf meine über 35-jährige Erfahrung im Vermietungsbereich verlassen.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-----&gt;  </w:t>
      </w:r>
      <w:hyperlink r:id="rId8" w:tgtFrame="_blank" w:tooltip="Referenzen" w:history="1">
        <w:r w:rsidRPr="00A03E2A">
          <w:rPr>
            <w:rFonts w:ascii="Arial" w:eastAsia="Times New Roman" w:hAnsi="Arial" w:cs="Arial"/>
            <w:b/>
            <w:bCs/>
            <w:sz w:val="27"/>
            <w:szCs w:val="27"/>
            <w:u w:val="single"/>
            <w:lang w:eastAsia="de-DE"/>
          </w:rPr>
          <w:t>Einige Referenzen finden Sie hier</w:t>
        </w:r>
      </w:hyperlink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Im Anzeigenpreis von 79,-€ für 14 Tage ist die Veröffentlichung Ihrer Wohnung in 12 Immobilienportalen enthalten, einschließlich Marktführern wie Immobilienscout und </w:t>
      </w:r>
      <w:proofErr w:type="spellStart"/>
      <w:r w:rsidRPr="00A03E2A">
        <w:rPr>
          <w:rFonts w:ascii="Arial" w:eastAsia="Times New Roman" w:hAnsi="Arial" w:cs="Arial"/>
          <w:sz w:val="27"/>
          <w:szCs w:val="27"/>
          <w:lang w:eastAsia="de-DE"/>
        </w:rPr>
        <w:t>Immowelt</w:t>
      </w:r>
      <w:proofErr w:type="spellEnd"/>
      <w:r w:rsidRPr="00A03E2A">
        <w:rPr>
          <w:rFonts w:ascii="Arial" w:eastAsia="Times New Roman" w:hAnsi="Arial" w:cs="Arial"/>
          <w:sz w:val="27"/>
          <w:szCs w:val="27"/>
          <w:lang w:eastAsia="de-DE"/>
        </w:rPr>
        <w:t>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So erreichen wir die größtmögliche Zielgruppe und ich habe die Möglichkeit, den besten Mieter für Ihre Wohnung zu finden.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b/>
          <w:bCs/>
          <w:sz w:val="27"/>
          <w:szCs w:val="27"/>
          <w:lang w:eastAsia="de-DE"/>
        </w:rPr>
        <w:t>Die Anzeigenkosten von 79,-€ für 2 Wochen werden 1:1 an Sie weitergegeben – ohne zusätzliche Aufschläge meinerseits.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u w:val="single"/>
          <w:lang w:eastAsia="de-DE"/>
        </w:rPr>
        <w:t>Ich behandle Ihre Wohnung, als wäre sie meine eigene.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6E5CC1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Sie können mich jederzeit unter meiner persönlichen Handynummer </w:t>
      </w:r>
    </w:p>
    <w:p w:rsidR="00732E8B" w:rsidRPr="006E5CC1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732E8B" w:rsidRPr="006E5CC1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0151 - 7500 3500 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>ode</w:t>
      </w:r>
      <w:r w:rsidRPr="006E5CC1">
        <w:rPr>
          <w:rFonts w:ascii="Arial" w:eastAsia="Times New Roman" w:hAnsi="Arial" w:cs="Arial"/>
          <w:sz w:val="27"/>
          <w:szCs w:val="27"/>
          <w:lang w:eastAsia="de-DE"/>
        </w:rPr>
        <w:t xml:space="preserve">r Festnetznummer 07132 - 89 998 </w:t>
      </w:r>
      <w:r w:rsidRPr="00A03E2A">
        <w:rPr>
          <w:rFonts w:ascii="Arial" w:eastAsia="Times New Roman" w:hAnsi="Arial" w:cs="Arial"/>
          <w:sz w:val="27"/>
          <w:szCs w:val="27"/>
          <w:lang w:eastAsia="de-DE"/>
        </w:rPr>
        <w:t xml:space="preserve">18  erreichen </w:t>
      </w:r>
    </w:p>
    <w:p w:rsidR="00732E8B" w:rsidRPr="006E5CC1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– auch nach 17:00 Uhr oder am Wochenende.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Ich bin jederzeit für Sie da!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sz w:val="27"/>
          <w:szCs w:val="27"/>
          <w:lang w:eastAsia="de-DE"/>
        </w:rPr>
      </w:pPr>
      <w:r w:rsidRPr="006E5CC1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 xml:space="preserve">Ich würde mich freuen, </w:t>
      </w:r>
      <w:r w:rsidRPr="00A03E2A">
        <w:rPr>
          <w:rFonts w:ascii="Arial" w:eastAsia="Times New Roman" w:hAnsi="Arial" w:cs="Arial"/>
          <w:b/>
          <w:bCs/>
          <w:sz w:val="27"/>
          <w:szCs w:val="27"/>
          <w:u w:val="single"/>
          <w:lang w:eastAsia="de-DE"/>
        </w:rPr>
        <w:t>für Sie tätig zu werden.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lastRenderedPageBreak/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Falls Sie noch Fragen haben, stehe ich Ihnen gerne zur Verfügung.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Mit freundlichen Grüßen,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 </w:t>
      </w:r>
    </w:p>
    <w:p w:rsidR="00732E8B" w:rsidRPr="00A03E2A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r w:rsidRPr="00A03E2A">
        <w:rPr>
          <w:rFonts w:ascii="Arial" w:eastAsia="Times New Roman" w:hAnsi="Arial" w:cs="Arial"/>
          <w:color w:val="3B3F44"/>
          <w:sz w:val="27"/>
          <w:szCs w:val="27"/>
          <w:lang w:eastAsia="de-DE"/>
        </w:rPr>
        <w:t>Hans Peter Seefelder</w:t>
      </w:r>
    </w:p>
    <w:p w:rsidR="00732E8B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  <w:hyperlink r:id="rId9" w:tgtFrame="_blank" w:tooltip="Seefelder Immobilien" w:history="1">
        <w:r w:rsidRPr="00A03E2A">
          <w:rPr>
            <w:rFonts w:ascii="Arial" w:eastAsia="Times New Roman" w:hAnsi="Arial" w:cs="Arial"/>
            <w:color w:val="0865DC"/>
            <w:sz w:val="27"/>
            <w:szCs w:val="27"/>
            <w:u w:val="single"/>
            <w:lang w:eastAsia="de-DE"/>
          </w:rPr>
          <w:t>www.Seefelder-Immobilien.de</w:t>
        </w:r>
      </w:hyperlink>
    </w:p>
    <w:p w:rsidR="00732E8B" w:rsidRDefault="00732E8B" w:rsidP="00732E8B">
      <w:pPr>
        <w:spacing w:after="0" w:line="276" w:lineRule="auto"/>
        <w:rPr>
          <w:rFonts w:ascii="Arial" w:eastAsia="Times New Roman" w:hAnsi="Arial" w:cs="Arial"/>
          <w:color w:val="3B3F44"/>
          <w:sz w:val="27"/>
          <w:szCs w:val="27"/>
          <w:lang w:eastAsia="de-DE"/>
        </w:rPr>
      </w:pPr>
    </w:p>
    <w:p w:rsidR="00732E8B" w:rsidRPr="00732E8B" w:rsidRDefault="00732E8B">
      <w:pPr>
        <w:rPr>
          <w:rFonts w:ascii="Arial" w:hAnsi="Arial" w:cs="Arial"/>
          <w:color w:val="FF0000"/>
          <w:sz w:val="32"/>
          <w:szCs w:val="32"/>
        </w:rPr>
      </w:pPr>
      <w:r w:rsidRPr="00A03E2A">
        <w:rPr>
          <w:rFonts w:ascii="Arial" w:hAnsi="Arial" w:cs="Arial"/>
          <w:color w:val="FF0000"/>
          <w:sz w:val="32"/>
          <w:szCs w:val="32"/>
        </w:rPr>
        <w:t>Haben Sie schon geeignete Mietinteressenten gefunden. Dann gehen Sie kein Risiko ein und prüfen vor Mietvertragsabschluss deren Bonität.</w:t>
      </w:r>
    </w:p>
    <w:p w:rsidR="00992507" w:rsidRDefault="00992507"/>
    <w:bookmarkStart w:id="0" w:name="_GoBack"/>
    <w:p w:rsidR="00992507" w:rsidRPr="007C70FA" w:rsidRDefault="0065154D">
      <w:r>
        <w:fldChar w:fldCharType="begin"/>
      </w:r>
      <w:r>
        <w:instrText xml:space="preserve"> HYPERLINK "https://www.seefelder-immobilien.de/bonitaet-mieter-pruefen/" </w:instrText>
      </w:r>
      <w:r>
        <w:fldChar w:fldCharType="separate"/>
      </w:r>
      <w:r w:rsidR="00732E8B">
        <w:pict>
          <v:shape id="_x0000_i1026" type="#_x0000_t75" style="width:468.75pt;height:312.75pt">
            <v:imagedata r:id="rId10" o:title="Bonität neuer Mieter prüfen"/>
          </v:shape>
        </w:pict>
      </w:r>
      <w:r>
        <w:fldChar w:fldCharType="end"/>
      </w:r>
      <w:bookmarkEnd w:id="0"/>
    </w:p>
    <w:sectPr w:rsidR="00992507" w:rsidRPr="007C70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854A5"/>
    <w:multiLevelType w:val="hybridMultilevel"/>
    <w:tmpl w:val="2ED88A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FA"/>
    <w:rsid w:val="00036143"/>
    <w:rsid w:val="001178FD"/>
    <w:rsid w:val="0065154D"/>
    <w:rsid w:val="00732E8B"/>
    <w:rsid w:val="007C70FA"/>
    <w:rsid w:val="008632F7"/>
    <w:rsid w:val="00974B94"/>
    <w:rsid w:val="009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68BB2-576D-4437-B380-197C7539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C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32E8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2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efelder-immobilien.net/referenz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efelder-immobilien.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seefelder-immobilien.de/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09gw.r.bh.d.sendibt3.com/mk/cl/f/sh/1t6Af4Oj9PgrH6jttpydfmzb2ILJvZ/2GzymkkvKS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Seefelder</dc:creator>
  <cp:keywords/>
  <dc:description/>
  <cp:lastModifiedBy>Joachim Seefelder</cp:lastModifiedBy>
  <cp:revision>2</cp:revision>
  <dcterms:created xsi:type="dcterms:W3CDTF">2024-04-20T16:27:00Z</dcterms:created>
  <dcterms:modified xsi:type="dcterms:W3CDTF">2024-04-20T16:27:00Z</dcterms:modified>
</cp:coreProperties>
</file>